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lineRule="auto" w:line="276" w:before="60" w:after="0"/>
        <w:rPr/>
      </w:pPr>
      <w:r>
        <w:rPr/>
        <w:t xml:space="preserve">CONSELHO MUNICIPAL DO TRABALHO, EMPREGO E RENDA DO RIO DE </w:t>
      </w:r>
      <w:r>
        <w:rPr>
          <w:spacing w:val="-2"/>
        </w:rPr>
        <w:t>JANEIRO.</w:t>
      </w:r>
    </w:p>
    <w:p>
      <w:pPr>
        <w:pStyle w:val="Corpodotexto"/>
        <w:spacing w:before="41" w:after="0"/>
        <w:jc w:val="left"/>
        <w:rPr>
          <w:b/>
          <w:b/>
        </w:rPr>
      </w:pPr>
      <w:r>
        <w:rPr>
          <w:b/>
        </w:rPr>
      </w:r>
    </w:p>
    <w:p>
      <w:pPr>
        <w:pStyle w:val="Ttulododocumento"/>
        <w:spacing w:lineRule="auto" w:line="276"/>
        <w:ind w:right="10" w:hanging="0"/>
        <w:rPr/>
      </w:pPr>
      <w:r>
        <w:rPr/>
        <w:t>ATA DA REUNIÃO ORDINÁRIA DO CONSELHO MUNICIPAL DO TRABALHO, EMPREGO E RENDA DO RIO DE JANEIRO –</w:t>
      </w:r>
      <w:r>
        <w:rPr>
          <w:spacing w:val="-3"/>
        </w:rPr>
        <w:t xml:space="preserve"> </w:t>
      </w:r>
      <w:r>
        <w:rPr/>
        <w:t>CMT</w:t>
      </w:r>
      <w:r>
        <w:rPr>
          <w:spacing w:val="-3"/>
        </w:rPr>
        <w:t xml:space="preserve"> </w:t>
      </w:r>
      <w:r>
        <w:rPr/>
        <w:t>RIO;</w:t>
      </w:r>
      <w:r>
        <w:rPr>
          <w:spacing w:val="-3"/>
        </w:rPr>
        <w:t xml:space="preserve"> </w:t>
      </w:r>
      <w:r>
        <w:rPr/>
        <w:t>REALIZADA EM 18 DE FEVEREIRO DE 2025.</w:t>
      </w:r>
    </w:p>
    <w:p>
      <w:pPr>
        <w:pStyle w:val="Corpodotexto"/>
        <w:spacing w:before="41" w:after="0"/>
        <w:jc w:val="left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276"/>
        <w:ind w:right="1" w:hanging="0"/>
        <w:rPr/>
      </w:pPr>
      <w:r>
        <w:rPr/>
        <w:t>Aos dezoito dias do mês de Fevereiro do ano dois mil e vinte e cinco às quatorze horas, de forma presencial na Rua Afonso Cavalcanti no 455 – Prédio anexo no 9o andar, no Gabinete do Subsecretário de Gestão, reuniram-se os representantes Conselheiros titulares e suplentes do Conselho Municipal do Trabalho, Emprego e Renda do Rio de Janeiro, CMT-RIO, o Secretário de Trabalho, Emprego e Renda, Sr. Manoel Vieira, a Subsecretaria Executiva Cristiane Izidoro, a Secretaria Executiva do Conselho Viviane Schwenck e os Conselheiros</w:t>
      </w:r>
      <w:r>
        <w:rPr>
          <w:spacing w:val="-4"/>
        </w:rPr>
        <w:t xml:space="preserve"> Jaqueline Guabiraba, </w:t>
      </w:r>
      <w:r>
        <w:rPr/>
        <w:t>Vinícius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Oliveira, Urbano do Vale, Antonio Augusto Torres, Helcio Caceres, Jorge Maurício, Romualdo Ayres, Thor Carvalho, Eduardo Melo, Maria Rita Catonio e Renata Reis para tratar dos seguintes assuntos:</w:t>
      </w:r>
    </w:p>
    <w:p>
      <w:pPr>
        <w:pStyle w:val="Corpodotexto"/>
        <w:spacing w:before="42" w:after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" w:leader="none"/>
        </w:tabs>
        <w:ind w:left="120" w:hanging="120"/>
        <w:rPr>
          <w:sz w:val="24"/>
          <w:u w:val="none"/>
        </w:rPr>
      </w:pPr>
      <w:r>
        <w:rPr>
          <w:sz w:val="24"/>
          <w:u w:val="thick"/>
        </w:rPr>
        <w:t xml:space="preserve"> ​</w:t>
      </w:r>
      <w:r>
        <w:rPr>
          <w:sz w:val="24"/>
          <w:u w:val="thick"/>
        </w:rPr>
        <w:t>- Aprovação das novas Sedes da Central do Trabalhador</w:t>
      </w:r>
      <w:r>
        <w:rPr>
          <w:spacing w:val="-2"/>
          <w:sz w:val="24"/>
          <w:u w:val="thick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" w:leader="none"/>
        </w:tabs>
        <w:spacing w:before="41" w:after="0"/>
        <w:ind w:left="120" w:hanging="120"/>
        <w:rPr>
          <w:sz w:val="24"/>
          <w:u w:val="none"/>
        </w:rPr>
      </w:pPr>
      <w:r>
        <w:rPr>
          <w:sz w:val="24"/>
          <w:u w:val="thick"/>
        </w:rPr>
        <w:t xml:space="preserve"> ​</w:t>
      </w:r>
      <w:r>
        <w:rPr>
          <w:sz w:val="24"/>
          <w:u w:val="thick"/>
        </w:rPr>
        <w:t>- Apresentação de projetos para editais do Ministério do Trabalho</w:t>
      </w:r>
      <w:r>
        <w:rPr>
          <w:spacing w:val="-2"/>
          <w:sz w:val="24"/>
          <w:u w:val="thick"/>
        </w:rPr>
        <w:t>.</w:t>
      </w:r>
    </w:p>
    <w:p>
      <w:pPr>
        <w:pStyle w:val="Corpodotexto"/>
        <w:jc w:val="left"/>
        <w:rPr/>
      </w:pPr>
      <w:r>
        <w:rPr/>
      </w:r>
    </w:p>
    <w:p>
      <w:pPr>
        <w:pStyle w:val="Corpodotexto"/>
        <w:spacing w:before="71" w:after="0"/>
        <w:jc w:val="left"/>
        <w:rPr/>
      </w:pPr>
      <w:r>
        <w:rPr/>
      </w:r>
    </w:p>
    <w:p>
      <w:pPr>
        <w:pStyle w:val="Corpodotexto"/>
        <w:spacing w:lineRule="auto" w:line="276" w:before="1" w:after="0"/>
        <w:ind w:right="6" w:hanging="0"/>
        <w:rPr/>
      </w:pPr>
      <w:r>
        <w:rPr/>
        <w:t>A Secretária Executiva do Conselho, Viviane Schwenck  iniciou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reunião fazendo a revisão da ata da reunião anterior (dezoito de janeiro de dois mil e vinte e cinco) juntamente aos Conselheiros q</w:t>
      </w:r>
      <w:r>
        <w:rPr>
          <w:spacing w:val="-3"/>
        </w:rPr>
        <w:t>ue fizeram alguns ajustes e em seguida liberada e aprovada para publicação</w:t>
      </w:r>
      <w:r>
        <w:rPr/>
        <w:t>.</w:t>
      </w:r>
    </w:p>
    <w:p>
      <w:pPr>
        <w:pStyle w:val="Corpodotexto"/>
        <w:spacing w:lineRule="auto" w:line="276" w:before="1" w:after="0"/>
        <w:ind w:right="6" w:hanging="0"/>
        <w:rPr/>
      </w:pPr>
      <w:r>
        <w:rPr/>
      </w:r>
    </w:p>
    <w:p>
      <w:pPr>
        <w:pStyle w:val="Corpodotexto"/>
        <w:spacing w:lineRule="auto" w:line="276" w:before="1" w:after="0"/>
        <w:ind w:right="6" w:hanging="0"/>
        <w:rPr/>
      </w:pPr>
      <w:r>
        <w:rPr/>
        <w:t>Em seguida o Secretário Manoel Vieira, iniciou a reunião falando sobre o curso de Conselheiro que foi solicitado, mas que o curso de Conselheiro empresarial não será possível contratar, só será liberado, curso para Conselheiro público.</w:t>
      </w:r>
    </w:p>
    <w:p>
      <w:pPr>
        <w:pStyle w:val="Corpodotexto"/>
        <w:spacing w:lineRule="auto" w:line="276" w:before="1" w:after="0"/>
        <w:ind w:right="6" w:hanging="0"/>
        <w:rPr/>
      </w:pPr>
      <w:r>
        <w:rPr/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 xml:space="preserve">O Sr. Manoel Vieira, trouxe a fala sobre a aprovação da sede do Empreenda Rio </w:t>
      </w:r>
      <w:r>
        <w:rPr>
          <w:spacing w:val="-3"/>
        </w:rPr>
        <w:t>de Sao Cristovão e da Cidade Nova</w:t>
      </w:r>
      <w:r>
        <w:rPr>
          <w:spacing w:val="-3"/>
        </w:rPr>
        <w:t>, também passar</w:t>
      </w:r>
      <w:r>
        <w:rPr>
          <w:spacing w:val="-3"/>
        </w:rPr>
        <w:t>am</w:t>
      </w:r>
      <w:r>
        <w:rPr>
          <w:spacing w:val="-3"/>
        </w:rPr>
        <w:t xml:space="preserve"> a ser Central do Trabalhador.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No mês de março, o SEBRAE fará uma fiscalização nas Centrais para ver como esta a adequabilidade dos espaços para finalidade prevista que é instalar a sede do Empreendedor, sendo assim retornaremos com as marcas do SEBRAE.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A Sra Cristiane Izidoro, colocou que estamos reformulando o painel de cada uma das centrais para entrar a logomarca do Empreenda Rio e o nome do SEBRAE.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 xml:space="preserve">A Sra. Jaqueline Guabiraba, representante da SME, apresentou uma fala sobre o CONDOC (Cômite Municipal de Promoção de Políticas Publicas) que a Secretaria poderia fazer uma parceria juntando as informações, para ajudar as pessoas que tem o ensino fundamental incompleto que possam ser encaminhadas para as escolas, sendo assim o processo fica mais acelerado. Essa parceria pode ser através de um encaminhamento via Secretaria de Educação. 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Também pode ser viabilizado o histórico escolar para aquelas pessoas que terminaram o ensino fundamental, pode ser providenciado por escola extinta.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 xml:space="preserve">Todos os Conselheiros presentes ficaram de acordo por unanimidade com a abertura da Central do Trabalhador, juntamente com o Empreenda Rio. 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 xml:space="preserve">O Secretário mencionou que gostaria de elaborar um projeto conjugado com o Conselho para criar um prêmio aos empresários, de quem mais emprega no Rio de Janeiro, pessoas pardas, negras, PCDS, LGBTQIA+, com o objetivo de estimular e reverenciar aqueles que se destacaram no ano. 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O Sr. Eduardo Melo, representante do SEBRAE sugeriu que fosse acrescentada a empregabilidade sénior, primeiro emprego formal e categoria das pessoas que buscam refúgio no Brasil.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Por solicitação da Sra Renata Reis, representante da Fecomércio, será disponibilizado aos Conselheiros o Regimento Interno, via grupo de Whatsapp, pois os mesmos informaram que nunca tiveram acesso.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Foi colocado pelo Sr. Manoel Vieira, que a ideia é criar uma pagina do Conselho para divulgar as ações que estão sendo debatidas e alinhadas  no Conselho, pois da visibilidade, legitima a participação do Conselho através de instituições nas quais os Conselheiros  representam.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Está sendo elaborado o projeto do dia primeiro de maio, teremos duas festas, uma no Parque Madureira e uma no Parque Oest ou no Parque Realengo, dependendo, será nos três lugares. Contamos com uma tenta de todos os sindicatos, tendo espaço para fala, apresentação de projetos, pois a Secretaria irá apoiar em todos os sentidos.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Foi solicitado pelo Sr. Vinicius de Oliveira, representante SECRJ, que a fala das Centrais Sindicais precisam ter um tempo de fala próximo ao horário do show. De preferência no palco principal e no horário em que o evento esteja com um número maior de pessoas.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A Sra. Jaqueline Guabiraba, representante da SME, convidou a Secretaria para fazer representatividade no dia dezoito de março, pois o cômite de documentação civil estará participando de uma ação denominada Documenta Rio nas Escolas, que vai acontecer no Museu Juliano Moreira.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before="41" w:after="0"/>
        <w:jc w:val="left"/>
        <w:rPr/>
      </w:pPr>
      <w:r>
        <w:rPr/>
        <w:t>O Sr. Manoel Vieira, finalizou a reunião colocando seu nome a disposição para ser eleito como presidente do Conselho e o nome da Sra. Cristiane Izidoro como sua suplente até o término do mandato, e todos os Conselheiros ficaram de acordo.</w:t>
      </w:r>
    </w:p>
    <w:p>
      <w:pPr>
        <w:pStyle w:val="Corpodotexto"/>
        <w:spacing w:before="41" w:after="0"/>
        <w:jc w:val="left"/>
        <w:rPr/>
      </w:pPr>
      <w:r>
        <w:rPr/>
      </w:r>
    </w:p>
    <w:p>
      <w:pPr>
        <w:pStyle w:val="Corpodotexto"/>
        <w:spacing w:before="41" w:after="0"/>
        <w:jc w:val="left"/>
        <w:rPr/>
      </w:pPr>
      <w:r>
        <w:rPr/>
      </w:r>
    </w:p>
    <w:p>
      <w:pPr>
        <w:pStyle w:val="Corpodotexto"/>
        <w:spacing w:before="41" w:after="0"/>
        <w:jc w:val="left"/>
        <w:rPr/>
      </w:pPr>
      <w:r>
        <w:rPr/>
      </w:r>
    </w:p>
    <w:p>
      <w:pPr>
        <w:pStyle w:val="Corpodotexto"/>
        <w:spacing w:before="41" w:after="0"/>
        <w:jc w:val="left"/>
        <w:rPr/>
      </w:pPr>
      <w:r>
        <w:rPr/>
      </w:r>
    </w:p>
    <w:p>
      <w:pPr>
        <w:pStyle w:val="Corpodotexto"/>
        <w:spacing w:before="41" w:after="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851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80" w:hanging="180"/>
      </w:pPr>
      <w:rPr>
        <w:sz w:val="24"/>
        <w:spacing w:val="0"/>
        <w:i w:val="false"/>
        <w:u w:val="thick" w:color="000000"/>
        <w:b w:val="false"/>
        <w:szCs w:val="24"/>
        <w:iCs w:val="false"/>
        <w:bCs w:val="false"/>
        <w:w w:val="83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8" w:hanging="18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18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4" w:hanging="18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2" w:hanging="18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0" w:hanging="18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8" w:hanging="18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6" w:hanging="18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4" w:hanging="18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jc w:val="both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120"/>
      <w:jc w:val="both"/>
    </w:pPr>
    <w:rPr>
      <w:u w:val="single" w:color="000000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LibreOffice/7.4.7.2$Windows_X86_64 LibreOffice_project/723314e595e8007d3cf785c16538505a1c878ca5</Application>
  <AppVersion>15.0000</AppVersion>
  <Pages>2</Pages>
  <Words>776</Words>
  <Characters>4121</Characters>
  <CharactersWithSpaces>4886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2025-02-25T21:48:00Z</dcterms:created>
  <dc:creator>emerson dornelas</dc:creator>
  <dc:description/>
  <dc:language>pt-BR</dc:language>
  <cp:lastModifiedBy/>
  <cp:lastPrinted>2025-03-28T11:17:01Z</cp:lastPrinted>
  <dcterms:modified xsi:type="dcterms:W3CDTF">2025-03-28T11:18:00Z</dcterms:modified>
  <cp:revision>10</cp:revision>
  <dc:subject/>
  <dc:title>CONSELHO MUNICIPAL DO TRABALHO, EMPREGO E RENDA DO RIO DE JANEIRO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Skia/PDF m134 Google Docs Renderer</vt:lpwstr>
  </property>
</Properties>
</file>